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F6" w:rsidRDefault="003954F6" w:rsidP="008364E1">
      <w:pPr>
        <w:widowControl/>
        <w:spacing w:beforeLines="50" w:before="156" w:afterLines="50" w:after="156" w:line="360" w:lineRule="auto"/>
        <w:jc w:val="center"/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</w:pPr>
      <w:r w:rsidRPr="003954F6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南开大学关于</w:t>
      </w:r>
      <w:r w:rsidR="004E777F"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t>20</w:t>
      </w:r>
      <w:r w:rsidR="004E777F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20</w:t>
      </w:r>
      <w:r w:rsidR="00C87FAE"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t>-20</w:t>
      </w:r>
      <w:r w:rsidR="004E777F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21</w:t>
      </w:r>
      <w:r w:rsidR="00E01C47"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t>学年第</w:t>
      </w:r>
      <w:r w:rsidR="00E01C47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一</w:t>
      </w:r>
      <w:r w:rsidRPr="003954F6"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t>学期专业学位研究生（双证）</w:t>
      </w:r>
    </w:p>
    <w:p w:rsidR="003954F6" w:rsidRDefault="003954F6" w:rsidP="008364E1">
      <w:pPr>
        <w:widowControl/>
        <w:spacing w:beforeLines="50" w:before="156" w:afterLines="50" w:after="156" w:line="360" w:lineRule="auto"/>
        <w:jc w:val="center"/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</w:pPr>
      <w:r w:rsidRPr="003954F6"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t>专业实践报告</w:t>
      </w:r>
      <w:r w:rsidR="00E01C47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收取</w:t>
      </w:r>
      <w:r w:rsidR="00E01C47"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t>与审核</w:t>
      </w:r>
      <w:r w:rsidRPr="003954F6"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t>的通知</w:t>
      </w:r>
    </w:p>
    <w:p w:rsidR="0017090F" w:rsidRPr="002E1941" w:rsidRDefault="0017090F" w:rsidP="008364E1">
      <w:pPr>
        <w:widowControl/>
        <w:spacing w:before="50" w:after="50" w:line="360" w:lineRule="auto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2E1941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各学院</w:t>
      </w:r>
      <w:r w:rsidR="003954F6" w:rsidRPr="002E1941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（中心）</w:t>
      </w:r>
      <w:r w:rsidRPr="002E1941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：</w:t>
      </w:r>
    </w:p>
    <w:p w:rsidR="0017090F" w:rsidRPr="002E1941" w:rsidRDefault="0017090F" w:rsidP="008364E1">
      <w:pPr>
        <w:widowControl/>
        <w:spacing w:before="50" w:after="50"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专业实践是专业学位研究</w:t>
      </w:r>
      <w:bookmarkStart w:id="0" w:name="_GoBack"/>
      <w:bookmarkEnd w:id="0"/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生培养的必修环节，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根据</w:t>
      </w:r>
      <w:r w:rsidR="002E1941" w:rsidRPr="002E1941">
        <w:rPr>
          <w:rFonts w:ascii="宋体" w:eastAsia="宋体" w:hAnsi="宋体" w:cs="Arial"/>
          <w:color w:val="000000"/>
          <w:kern w:val="0"/>
          <w:sz w:val="24"/>
          <w:szCs w:val="24"/>
        </w:rPr>
        <w:t>《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南开大学硕士专业学位研究生专业实践管理规定</w:t>
      </w:r>
      <w:r w:rsidR="002E1941" w:rsidRPr="002E1941">
        <w:rPr>
          <w:rFonts w:ascii="宋体" w:eastAsia="宋体" w:hAnsi="宋体" w:cs="Arial"/>
          <w:color w:val="000000"/>
          <w:kern w:val="0"/>
          <w:sz w:val="24"/>
          <w:szCs w:val="24"/>
        </w:rPr>
        <w:t>》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（南发字〔</w:t>
      </w:r>
      <w:r w:rsidR="002E1941" w:rsidRPr="002E1941">
        <w:rPr>
          <w:rFonts w:ascii="宋体" w:eastAsia="宋体" w:hAnsi="宋体" w:cs="Arial"/>
          <w:color w:val="000000"/>
          <w:kern w:val="0"/>
          <w:sz w:val="24"/>
          <w:szCs w:val="24"/>
        </w:rPr>
        <w:t>2017〕87 号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）</w:t>
      </w:r>
      <w:r w:rsidR="005B23D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等</w:t>
      </w:r>
      <w:r w:rsidR="002E1941"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文件</w:t>
      </w:r>
      <w:r w:rsidR="002E1941" w:rsidRPr="002E1941">
        <w:rPr>
          <w:rFonts w:ascii="宋体" w:eastAsia="宋体" w:hAnsi="宋体" w:cs="Arial"/>
          <w:color w:val="000000"/>
          <w:kern w:val="0"/>
          <w:sz w:val="24"/>
          <w:szCs w:val="24"/>
        </w:rPr>
        <w:t>精神</w:t>
      </w:r>
      <w:r w:rsidR="00E01C47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，</w:t>
      </w:r>
      <w:r w:rsidR="00E01C47">
        <w:rPr>
          <w:rFonts w:ascii="宋体" w:eastAsia="宋体" w:hAnsi="宋体" w:cs="Arial"/>
          <w:color w:val="000000"/>
          <w:kern w:val="0"/>
          <w:sz w:val="24"/>
          <w:szCs w:val="24"/>
        </w:rPr>
        <w:t>现对</w:t>
      </w:r>
      <w:r w:rsidR="004E777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2020</w:t>
      </w:r>
      <w:r w:rsidR="004E777F">
        <w:rPr>
          <w:rFonts w:ascii="宋体" w:eastAsia="宋体" w:hAnsi="宋体" w:cs="Arial"/>
          <w:color w:val="000000"/>
          <w:kern w:val="0"/>
          <w:sz w:val="24"/>
          <w:szCs w:val="24"/>
        </w:rPr>
        <w:t>-202</w:t>
      </w:r>
      <w:r w:rsidR="004E777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1</w:t>
      </w:r>
      <w:r w:rsidR="00E01C47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学年</w:t>
      </w:r>
      <w:r w:rsidR="00026B6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第一学期</w:t>
      </w:r>
      <w:r w:rsidR="00E01C47">
        <w:rPr>
          <w:rFonts w:ascii="宋体" w:eastAsia="宋体" w:hAnsi="宋体" w:cs="Arial"/>
          <w:color w:val="000000"/>
          <w:kern w:val="0"/>
          <w:sz w:val="24"/>
          <w:szCs w:val="24"/>
        </w:rPr>
        <w:t>毕业生的专业实践</w:t>
      </w:r>
      <w:r w:rsidR="00E01C47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环节</w:t>
      </w: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做如下通知：</w:t>
      </w:r>
    </w:p>
    <w:p w:rsidR="0017090F" w:rsidRPr="008364E1" w:rsidRDefault="00E01C47" w:rsidP="008364E1">
      <w:pPr>
        <w:widowControl/>
        <w:spacing w:before="120" w:after="120" w:line="360" w:lineRule="auto"/>
        <w:ind w:firstLine="482"/>
        <w:rPr>
          <w:rFonts w:ascii="Arial" w:eastAsia="宋体" w:hAnsi="Arial" w:cs="Arial"/>
          <w:b/>
          <w:color w:val="000000"/>
          <w:kern w:val="0"/>
          <w:sz w:val="28"/>
          <w:szCs w:val="28"/>
        </w:rPr>
      </w:pPr>
      <w:r w:rsidRPr="008364E1">
        <w:rPr>
          <w:rFonts w:ascii="宋体" w:eastAsia="宋体" w:hAnsi="宋体" w:cs="Arial" w:hint="eastAsia"/>
          <w:b/>
          <w:color w:val="000000"/>
          <w:kern w:val="0"/>
          <w:sz w:val="28"/>
          <w:szCs w:val="28"/>
        </w:rPr>
        <w:t>一、</w:t>
      </w:r>
      <w:r w:rsidR="002E1941" w:rsidRPr="008364E1">
        <w:rPr>
          <w:rFonts w:ascii="Arial" w:eastAsia="宋体" w:hAnsi="Arial" w:cs="Arial" w:hint="eastAsia"/>
          <w:b/>
          <w:color w:val="000000"/>
          <w:kern w:val="0"/>
          <w:sz w:val="28"/>
          <w:szCs w:val="28"/>
        </w:rPr>
        <w:t>专业</w:t>
      </w:r>
      <w:r w:rsidR="002E1941" w:rsidRPr="008364E1">
        <w:rPr>
          <w:rFonts w:ascii="Arial" w:eastAsia="宋体" w:hAnsi="Arial" w:cs="Arial"/>
          <w:b/>
          <w:color w:val="000000"/>
          <w:kern w:val="0"/>
          <w:sz w:val="28"/>
          <w:szCs w:val="28"/>
        </w:rPr>
        <w:t>实践报告</w:t>
      </w:r>
      <w:r w:rsidRPr="008364E1">
        <w:rPr>
          <w:rFonts w:ascii="Arial" w:eastAsia="宋体" w:hAnsi="Arial" w:cs="Arial" w:hint="eastAsia"/>
          <w:b/>
          <w:color w:val="000000"/>
          <w:kern w:val="0"/>
          <w:sz w:val="28"/>
          <w:szCs w:val="28"/>
        </w:rPr>
        <w:t>的</w:t>
      </w:r>
      <w:r w:rsidR="002E1941" w:rsidRPr="008364E1">
        <w:rPr>
          <w:rFonts w:ascii="Arial" w:eastAsia="宋体" w:hAnsi="Arial" w:cs="Arial" w:hint="eastAsia"/>
          <w:b/>
          <w:color w:val="000000"/>
          <w:kern w:val="0"/>
          <w:sz w:val="28"/>
          <w:szCs w:val="28"/>
        </w:rPr>
        <w:t>收取</w:t>
      </w:r>
    </w:p>
    <w:p w:rsidR="00E01C47" w:rsidRDefault="00E01C47" w:rsidP="008364E1">
      <w:pPr>
        <w:widowControl/>
        <w:spacing w:before="50" w:after="50"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>
        <w:rPr>
          <w:rFonts w:ascii="宋体" w:eastAsia="宋体" w:hAnsi="宋体" w:cs="Arial"/>
          <w:color w:val="000000"/>
          <w:kern w:val="0"/>
          <w:sz w:val="24"/>
          <w:szCs w:val="24"/>
        </w:rPr>
        <w:t xml:space="preserve">1. 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收取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范围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：</w:t>
      </w:r>
      <w:r w:rsidR="00DB0E3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</w:t>
      </w:r>
      <w:r w:rsidR="00DB0E38">
        <w:rPr>
          <w:rFonts w:ascii="宋体" w:eastAsia="宋体" w:hAnsi="宋体" w:cs="Arial"/>
          <w:color w:val="000000"/>
          <w:kern w:val="0"/>
          <w:sz w:val="24"/>
          <w:szCs w:val="24"/>
        </w:rPr>
        <w:t>学位研究生</w:t>
      </w:r>
      <w:r w:rsidR="007427A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（双证）</w:t>
      </w:r>
      <w:r w:rsidR="00B20DBE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须</w:t>
      </w:r>
      <w:r w:rsidR="00DB0E38">
        <w:rPr>
          <w:rFonts w:ascii="宋体" w:eastAsia="宋体" w:hAnsi="宋体" w:cs="Arial"/>
          <w:color w:val="000000"/>
          <w:kern w:val="0"/>
          <w:sz w:val="24"/>
          <w:szCs w:val="24"/>
        </w:rPr>
        <w:t>完成</w:t>
      </w:r>
      <w:r w:rsidR="00EA629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环节，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含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全日制</w:t>
      </w:r>
      <w:proofErr w:type="gramStart"/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专硕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以及</w:t>
      </w:r>
      <w:proofErr w:type="gramEnd"/>
      <w:r>
        <w:rPr>
          <w:rFonts w:ascii="宋体" w:eastAsia="宋体" w:hAnsi="宋体" w:cs="Arial"/>
          <w:color w:val="000000"/>
          <w:kern w:val="0"/>
          <w:sz w:val="24"/>
          <w:szCs w:val="24"/>
        </w:rPr>
        <w:t>非全日制（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双证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）</w:t>
      </w:r>
      <w:proofErr w:type="gramStart"/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专硕毕业生</w:t>
      </w:r>
      <w:proofErr w:type="gramEnd"/>
      <w:r>
        <w:rPr>
          <w:rFonts w:ascii="宋体" w:eastAsia="宋体" w:hAnsi="宋体" w:cs="Arial"/>
          <w:color w:val="000000"/>
          <w:kern w:val="0"/>
          <w:sz w:val="24"/>
          <w:szCs w:val="24"/>
        </w:rPr>
        <w:t>。</w:t>
      </w:r>
    </w:p>
    <w:p w:rsidR="00E01C47" w:rsidRDefault="00E01C47" w:rsidP="008364E1">
      <w:pPr>
        <w:widowControl/>
        <w:spacing w:before="50" w:after="50"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>
        <w:rPr>
          <w:rFonts w:ascii="宋体" w:eastAsia="宋体" w:hAnsi="宋体" w:cs="Arial"/>
          <w:color w:val="000000"/>
          <w:kern w:val="0"/>
          <w:sz w:val="24"/>
          <w:szCs w:val="24"/>
        </w:rPr>
        <w:t xml:space="preserve">2. 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相关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要求：</w:t>
      </w:r>
      <w:r w:rsidR="00C34E19" w:rsidRPr="00C34E19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专业学位研究生在学期间，必须保证不少于半年的专业实践，可采用集中实践与分段实践相结合的方式；生源为应届本科毕业生的专业实践时间原则上不少于</w:t>
      </w:r>
      <w:r w:rsidR="00C34E19" w:rsidRPr="00C34E19">
        <w:rPr>
          <w:rFonts w:ascii="宋体" w:eastAsia="宋体" w:hAnsi="宋体" w:cs="Arial"/>
          <w:color w:val="000000"/>
          <w:kern w:val="0"/>
          <w:sz w:val="24"/>
          <w:szCs w:val="24"/>
        </w:rPr>
        <w:t xml:space="preserve">1 </w:t>
      </w:r>
      <w:r w:rsidR="004E777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年；部分专业学位</w:t>
      </w:r>
      <w:proofErr w:type="gramStart"/>
      <w:r w:rsidR="004E777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类别</w:t>
      </w:r>
      <w:r w:rsidR="00484F7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教指委</w:t>
      </w:r>
      <w:proofErr w:type="gramEnd"/>
      <w:r w:rsidR="00484F7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有特殊要求的，按照</w:t>
      </w:r>
      <w:proofErr w:type="gramStart"/>
      <w:r w:rsidR="00484F7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相关教指委</w:t>
      </w:r>
      <w:proofErr w:type="gramEnd"/>
      <w:r w:rsidR="00484F7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的要求执行。</w:t>
      </w:r>
    </w:p>
    <w:p w:rsidR="00E01C47" w:rsidRDefault="00E01C47" w:rsidP="008364E1">
      <w:pPr>
        <w:widowControl/>
        <w:spacing w:before="50" w:after="50"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>
        <w:rPr>
          <w:rFonts w:ascii="宋体" w:eastAsia="宋体" w:hAnsi="宋体" w:cs="Arial"/>
          <w:color w:val="000000"/>
          <w:kern w:val="0"/>
          <w:sz w:val="24"/>
          <w:szCs w:val="24"/>
        </w:rPr>
        <w:t xml:space="preserve">3. 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材料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收取：</w:t>
      </w:r>
      <w:r w:rsidR="00C34E19" w:rsidRPr="00C34E19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专业实践结束后，专业学位研究生须提交《南开大学硕士专业学位研究生实践报告》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（附件1）</w:t>
      </w:r>
      <w:r w:rsidR="00C34E19" w:rsidRPr="00C34E19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以及相应的专业实践成果。</w:t>
      </w:r>
      <w:r w:rsidR="00D43A3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请</w:t>
      </w:r>
      <w:r w:rsidR="007427AA">
        <w:rPr>
          <w:rFonts w:ascii="宋体" w:eastAsia="宋体" w:hAnsi="宋体" w:cs="Arial"/>
          <w:color w:val="000000"/>
          <w:kern w:val="0"/>
          <w:sz w:val="24"/>
          <w:szCs w:val="24"/>
        </w:rPr>
        <w:t>本学期毕业学生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在</w:t>
      </w:r>
      <w:r w:rsidR="00EA6294" w:rsidRPr="00E01C4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20</w:t>
      </w:r>
      <w:r w:rsidR="009403E2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20</w:t>
      </w:r>
      <w:r w:rsidR="00EA6294" w:rsidRPr="00E01C4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年</w:t>
      </w:r>
      <w:r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10</w:t>
      </w:r>
      <w:r w:rsidR="00EA6294" w:rsidRPr="00E01C4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月</w:t>
      </w:r>
      <w:r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31</w:t>
      </w:r>
      <w:r w:rsidR="00EA6294" w:rsidRPr="00E01C4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日</w:t>
      </w:r>
      <w:r w:rsidR="003F4E5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前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将</w:t>
      </w:r>
      <w:r w:rsidR="007427A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报告</w:t>
      </w:r>
      <w:r w:rsidR="00EA629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提交</w:t>
      </w:r>
      <w:r w:rsidR="00EA6294">
        <w:rPr>
          <w:rFonts w:ascii="宋体" w:eastAsia="宋体" w:hAnsi="宋体" w:cs="Arial"/>
          <w:color w:val="000000"/>
          <w:kern w:val="0"/>
          <w:sz w:val="24"/>
          <w:szCs w:val="24"/>
        </w:rPr>
        <w:t>到所在学院。</w:t>
      </w:r>
    </w:p>
    <w:p w:rsidR="00E01C47" w:rsidRPr="008364E1" w:rsidRDefault="00E01C47" w:rsidP="008364E1">
      <w:pPr>
        <w:widowControl/>
        <w:spacing w:before="120" w:after="120" w:line="360" w:lineRule="auto"/>
        <w:ind w:firstLine="482"/>
        <w:rPr>
          <w:rFonts w:ascii="宋体" w:eastAsia="宋体" w:hAnsi="宋体" w:cs="Arial"/>
          <w:b/>
          <w:color w:val="000000"/>
          <w:kern w:val="0"/>
          <w:sz w:val="28"/>
          <w:szCs w:val="28"/>
        </w:rPr>
      </w:pPr>
      <w:r w:rsidRPr="008364E1">
        <w:rPr>
          <w:rFonts w:ascii="宋体" w:eastAsia="宋体" w:hAnsi="宋体" w:cs="Arial" w:hint="eastAsia"/>
          <w:b/>
          <w:color w:val="000000"/>
          <w:kern w:val="0"/>
          <w:sz w:val="28"/>
          <w:szCs w:val="28"/>
        </w:rPr>
        <w:t>二、专业</w:t>
      </w:r>
      <w:r w:rsidRPr="008364E1">
        <w:rPr>
          <w:rFonts w:ascii="宋体" w:eastAsia="宋体" w:hAnsi="宋体" w:cs="Arial"/>
          <w:b/>
          <w:color w:val="000000"/>
          <w:kern w:val="0"/>
          <w:sz w:val="28"/>
          <w:szCs w:val="28"/>
        </w:rPr>
        <w:t>实践报告的审核</w:t>
      </w:r>
    </w:p>
    <w:p w:rsidR="00EA6294" w:rsidRPr="00C34E19" w:rsidRDefault="00EA6294" w:rsidP="008364E1">
      <w:pPr>
        <w:widowControl/>
        <w:spacing w:before="50" w:after="50"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学院</w:t>
      </w:r>
      <w:r w:rsidR="007427A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应当</w:t>
      </w:r>
      <w:r w:rsidR="00057BD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高度</w:t>
      </w:r>
      <w:r w:rsidR="00057BD4">
        <w:rPr>
          <w:rFonts w:ascii="宋体" w:eastAsia="宋体" w:hAnsi="宋体" w:cs="Arial"/>
          <w:color w:val="000000"/>
          <w:kern w:val="0"/>
          <w:sz w:val="24"/>
          <w:szCs w:val="24"/>
        </w:rPr>
        <w:t>重视专业学位研究生的</w:t>
      </w:r>
      <w:r w:rsidR="00B00D1B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</w:t>
      </w:r>
      <w:r w:rsidR="00057BD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实践环节</w:t>
      </w:r>
      <w:r w:rsidR="00057BD4">
        <w:rPr>
          <w:rFonts w:ascii="宋体" w:eastAsia="宋体" w:hAnsi="宋体" w:cs="Arial"/>
          <w:color w:val="000000"/>
          <w:kern w:val="0"/>
          <w:sz w:val="24"/>
          <w:szCs w:val="24"/>
        </w:rPr>
        <w:t>，并</w:t>
      </w:r>
      <w:r w:rsidR="007427AA">
        <w:rPr>
          <w:rFonts w:ascii="宋体" w:eastAsia="宋体" w:hAnsi="宋体" w:cs="Arial"/>
          <w:color w:val="000000"/>
          <w:kern w:val="0"/>
          <w:sz w:val="24"/>
          <w:szCs w:val="24"/>
        </w:rPr>
        <w:t>以严肃认真</w:t>
      </w:r>
      <w:r w:rsidR="00057BD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、</w:t>
      </w:r>
      <w:r w:rsidR="00057BD4">
        <w:rPr>
          <w:rFonts w:ascii="宋体" w:eastAsia="宋体" w:hAnsi="宋体" w:cs="Arial"/>
          <w:color w:val="000000"/>
          <w:kern w:val="0"/>
          <w:sz w:val="24"/>
          <w:szCs w:val="24"/>
        </w:rPr>
        <w:t>客观求实</w:t>
      </w:r>
      <w:r w:rsidR="007427AA">
        <w:rPr>
          <w:rFonts w:ascii="宋体" w:eastAsia="宋体" w:hAnsi="宋体" w:cs="Arial"/>
          <w:color w:val="000000"/>
          <w:kern w:val="0"/>
          <w:sz w:val="24"/>
          <w:szCs w:val="24"/>
        </w:rPr>
        <w:t>的态度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对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提交的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</w:t>
      </w:r>
      <w:r w:rsidR="00E0413C">
        <w:rPr>
          <w:rFonts w:ascii="宋体" w:eastAsia="宋体" w:hAnsi="宋体" w:cs="Arial"/>
          <w:color w:val="000000"/>
          <w:kern w:val="0"/>
          <w:sz w:val="24"/>
          <w:szCs w:val="24"/>
        </w:rPr>
        <w:t>实践报告进行</w:t>
      </w:r>
      <w:r w:rsidR="00E0413C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审核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，</w:t>
      </w:r>
      <w:r w:rsidR="007427A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特别是以下方面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：</w:t>
      </w:r>
    </w:p>
    <w:p w:rsidR="00EA6294" w:rsidRDefault="00EA6294" w:rsidP="008364E1">
      <w:pPr>
        <w:pStyle w:val="a5"/>
        <w:widowControl/>
        <w:numPr>
          <w:ilvl w:val="0"/>
          <w:numId w:val="2"/>
        </w:numPr>
        <w:spacing w:before="50" w:after="50" w:line="360" w:lineRule="auto"/>
        <w:ind w:firstLineChars="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实践时间是否满足相关要求；</w:t>
      </w:r>
    </w:p>
    <w:p w:rsidR="00303BA8" w:rsidRPr="00303BA8" w:rsidRDefault="00303BA8" w:rsidP="008364E1">
      <w:pPr>
        <w:pStyle w:val="a5"/>
        <w:widowControl/>
        <w:numPr>
          <w:ilvl w:val="0"/>
          <w:numId w:val="2"/>
        </w:numPr>
        <w:spacing w:before="50" w:after="50" w:line="360" w:lineRule="auto"/>
        <w:ind w:firstLineChars="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鉴定</w:t>
      </w: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成绩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是否合格；</w:t>
      </w:r>
    </w:p>
    <w:p w:rsidR="00303BA8" w:rsidRPr="00303BA8" w:rsidRDefault="00303BA8" w:rsidP="008364E1">
      <w:pPr>
        <w:pStyle w:val="a5"/>
        <w:widowControl/>
        <w:numPr>
          <w:ilvl w:val="0"/>
          <w:numId w:val="2"/>
        </w:numPr>
        <w:spacing w:before="50" w:after="50" w:line="360" w:lineRule="auto"/>
        <w:ind w:firstLineChars="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实践导师与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校内导师</w:t>
      </w: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鉴定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意见是否</w:t>
      </w: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内容太少；</w:t>
      </w:r>
    </w:p>
    <w:p w:rsidR="00303BA8" w:rsidRDefault="00303BA8" w:rsidP="008364E1">
      <w:pPr>
        <w:pStyle w:val="a5"/>
        <w:widowControl/>
        <w:numPr>
          <w:ilvl w:val="0"/>
          <w:numId w:val="2"/>
        </w:numPr>
        <w:spacing w:before="50" w:after="50" w:line="360" w:lineRule="auto"/>
        <w:ind w:firstLineChars="0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实践单位和</w:t>
      </w:r>
      <w:r w:rsidRPr="00303BA8">
        <w:rPr>
          <w:rFonts w:ascii="宋体" w:eastAsia="宋体" w:hAnsi="宋体" w:cs="Arial"/>
          <w:color w:val="000000"/>
          <w:kern w:val="0"/>
          <w:sz w:val="24"/>
          <w:szCs w:val="24"/>
        </w:rPr>
        <w:t>培养单位公章是否加盖。</w:t>
      </w:r>
    </w:p>
    <w:p w:rsidR="00026B6A" w:rsidRPr="00303BA8" w:rsidRDefault="00026B6A" w:rsidP="008364E1">
      <w:pPr>
        <w:pStyle w:val="a5"/>
        <w:widowControl/>
        <w:numPr>
          <w:ilvl w:val="0"/>
          <w:numId w:val="2"/>
        </w:numPr>
        <w:spacing w:before="50" w:after="50" w:line="360" w:lineRule="auto"/>
        <w:ind w:firstLineChars="0"/>
        <w:rPr>
          <w:rFonts w:ascii="宋体" w:eastAsia="宋体" w:hAnsi="宋体" w:cs="Arial"/>
          <w:color w:val="000000"/>
          <w:kern w:val="0"/>
          <w:sz w:val="24"/>
          <w:szCs w:val="24"/>
        </w:rPr>
      </w:pP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实践报告内容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是否手写；（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报告“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说明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”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第三条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有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明确</w:t>
      </w:r>
      <w:r>
        <w:rPr>
          <w:rFonts w:ascii="宋体" w:eastAsia="宋体" w:hAnsi="宋体" w:cs="Arial"/>
          <w:color w:val="000000"/>
          <w:kern w:val="0"/>
          <w:sz w:val="24"/>
          <w:szCs w:val="24"/>
        </w:rPr>
        <w:t>规定）</w:t>
      </w:r>
    </w:p>
    <w:p w:rsidR="00303BA8" w:rsidRPr="00303BA8" w:rsidRDefault="00321ABF" w:rsidP="008364E1">
      <w:pPr>
        <w:widowControl/>
        <w:spacing w:before="50" w:after="50"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321AB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lastRenderedPageBreak/>
        <w:t>专业实践成绩的评定采用等级评定制，分为合格与不合格两个等级。</w:t>
      </w:r>
      <w:r w:rsidR="00303BA8"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专业实践时间不足或专业实践鉴定成绩为不合格的学生，专业实践环节不记学分，</w:t>
      </w:r>
      <w:r w:rsidR="00B00D1B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须重修实践</w:t>
      </w:r>
      <w:r w:rsidR="00B00D1B">
        <w:rPr>
          <w:rFonts w:ascii="宋体" w:eastAsia="宋体" w:hAnsi="宋体" w:cs="Arial"/>
          <w:color w:val="000000"/>
          <w:kern w:val="0"/>
          <w:sz w:val="24"/>
          <w:szCs w:val="24"/>
        </w:rPr>
        <w:t>环节，否则</w:t>
      </w:r>
      <w:r w:rsidR="008A4CB0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不能</w:t>
      </w:r>
      <w:r w:rsidR="00303BA8"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进入学位论文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答辩</w:t>
      </w:r>
      <w:r w:rsidR="00303BA8" w:rsidRPr="00303BA8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阶段。</w:t>
      </w:r>
    </w:p>
    <w:p w:rsidR="0017090F" w:rsidRPr="008364E1" w:rsidRDefault="00E01C47" w:rsidP="008364E1">
      <w:pPr>
        <w:widowControl/>
        <w:spacing w:before="120" w:after="120" w:line="360" w:lineRule="auto"/>
        <w:ind w:firstLine="482"/>
        <w:rPr>
          <w:rFonts w:ascii="宋体" w:eastAsia="宋体" w:hAnsi="宋体" w:cs="Arial"/>
          <w:b/>
          <w:color w:val="000000"/>
          <w:kern w:val="0"/>
          <w:sz w:val="28"/>
          <w:szCs w:val="28"/>
        </w:rPr>
      </w:pPr>
      <w:r w:rsidRPr="008364E1">
        <w:rPr>
          <w:rFonts w:ascii="宋体" w:eastAsia="宋体" w:hAnsi="宋体" w:cs="Arial" w:hint="eastAsia"/>
          <w:b/>
          <w:color w:val="000000"/>
          <w:kern w:val="0"/>
          <w:sz w:val="28"/>
          <w:szCs w:val="28"/>
        </w:rPr>
        <w:t>三、</w:t>
      </w:r>
      <w:r w:rsidR="002E1941" w:rsidRPr="008364E1">
        <w:rPr>
          <w:rFonts w:ascii="宋体" w:eastAsia="宋体" w:hAnsi="宋体" w:cs="Arial" w:hint="eastAsia"/>
          <w:b/>
          <w:color w:val="000000"/>
          <w:kern w:val="0"/>
          <w:sz w:val="28"/>
          <w:szCs w:val="28"/>
        </w:rPr>
        <w:t>实践情况统计表</w:t>
      </w:r>
      <w:r w:rsidR="008364E1">
        <w:rPr>
          <w:rFonts w:ascii="宋体" w:eastAsia="宋体" w:hAnsi="宋体" w:cs="Arial" w:hint="eastAsia"/>
          <w:b/>
          <w:color w:val="000000"/>
          <w:kern w:val="0"/>
          <w:sz w:val="28"/>
          <w:szCs w:val="28"/>
        </w:rPr>
        <w:t>的</w:t>
      </w:r>
      <w:r w:rsidR="002E1941" w:rsidRPr="008364E1">
        <w:rPr>
          <w:rFonts w:ascii="宋体" w:eastAsia="宋体" w:hAnsi="宋体" w:cs="Arial" w:hint="eastAsia"/>
          <w:b/>
          <w:color w:val="000000"/>
          <w:kern w:val="0"/>
          <w:sz w:val="28"/>
          <w:szCs w:val="28"/>
        </w:rPr>
        <w:t>填写</w:t>
      </w:r>
      <w:r w:rsidR="002E1941" w:rsidRPr="008364E1">
        <w:rPr>
          <w:rFonts w:ascii="宋体" w:eastAsia="宋体" w:hAnsi="宋体" w:cs="Arial"/>
          <w:b/>
          <w:color w:val="000000"/>
          <w:kern w:val="0"/>
          <w:sz w:val="28"/>
          <w:szCs w:val="28"/>
        </w:rPr>
        <w:t>与上报</w:t>
      </w:r>
    </w:p>
    <w:p w:rsidR="00020B44" w:rsidRDefault="002E1941" w:rsidP="008364E1">
      <w:pPr>
        <w:widowControl/>
        <w:spacing w:before="50" w:after="50"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本学期毕业学生在完成</w:t>
      </w:r>
      <w:r w:rsidR="00026B6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实践报告</w:t>
      </w: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后，应当依据实践内容认真、如实、准确填写《南开大学专业学位实践情况统计表》（附件</w:t>
      </w:r>
      <w:r w:rsidR="00020B44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3</w:t>
      </w: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），并由学院老师进行汇总整理。各学院在</w:t>
      </w:r>
      <w:r w:rsidR="003F4E57" w:rsidRPr="00E01C4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20</w:t>
      </w:r>
      <w:r w:rsidR="003F4E5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20</w:t>
      </w:r>
      <w:r w:rsidR="003F4E57" w:rsidRPr="00E01C4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年</w:t>
      </w:r>
      <w:r w:rsidR="003F4E5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10</w:t>
      </w:r>
      <w:r w:rsidR="003F4E57" w:rsidRPr="00E01C4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月</w:t>
      </w:r>
      <w:r w:rsidR="003F4E5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31</w:t>
      </w:r>
      <w:r w:rsidR="003F4E57" w:rsidRPr="00E01C4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日</w:t>
      </w:r>
      <w:r w:rsidR="003F4E57">
        <w:rPr>
          <w:rFonts w:ascii="宋体" w:eastAsia="宋体" w:hAnsi="宋体" w:cs="Arial" w:hint="eastAsia"/>
          <w:b/>
          <w:color w:val="FF0000"/>
          <w:kern w:val="0"/>
          <w:sz w:val="24"/>
          <w:szCs w:val="24"/>
        </w:rPr>
        <w:t>前</w:t>
      </w:r>
      <w:r w:rsidR="00E0413C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将电子版</w:t>
      </w: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发给专业学位办公室（</w:t>
      </w:r>
      <w:r w:rsidR="00026B6A" w:rsidRPr="00026B6A">
        <w:rPr>
          <w:rFonts w:ascii="宋体" w:eastAsia="宋体" w:hAnsi="宋体" w:cs="Arial" w:hint="eastAsia"/>
          <w:kern w:val="0"/>
          <w:sz w:val="24"/>
          <w:szCs w:val="24"/>
        </w:rPr>
        <w:t>liuzhi@nankai.edu.cn</w:t>
      </w:r>
      <w:r w:rsidRPr="002E1941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）。</w:t>
      </w:r>
    </w:p>
    <w:p w:rsidR="00026B6A" w:rsidRPr="00026B6A" w:rsidRDefault="00026B6A" w:rsidP="008364E1">
      <w:pPr>
        <w:widowControl/>
        <w:spacing w:before="50" w:after="50" w:line="360" w:lineRule="auto"/>
        <w:ind w:firstLine="482"/>
        <w:rPr>
          <w:rFonts w:ascii="宋体" w:eastAsia="宋体" w:hAnsi="宋体" w:cs="Arial"/>
          <w:color w:val="000000"/>
          <w:kern w:val="0"/>
          <w:sz w:val="24"/>
          <w:szCs w:val="24"/>
        </w:rPr>
      </w:pPr>
    </w:p>
    <w:p w:rsidR="0017090F" w:rsidRPr="0017090F" w:rsidRDefault="0017090F" w:rsidP="008364E1">
      <w:pPr>
        <w:widowControl/>
        <w:spacing w:before="50" w:after="50" w:line="360" w:lineRule="auto"/>
        <w:ind w:right="560" w:firstLine="4680"/>
        <w:rPr>
          <w:rFonts w:ascii="Arial" w:eastAsia="宋体" w:hAnsi="Arial" w:cs="Arial"/>
          <w:color w:val="000000"/>
          <w:kern w:val="0"/>
          <w:szCs w:val="21"/>
        </w:rPr>
      </w:pPr>
      <w:r w:rsidRPr="0017090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研究生院专业学位办公室</w:t>
      </w:r>
    </w:p>
    <w:p w:rsidR="00124FE5" w:rsidRPr="002062F0" w:rsidRDefault="00B53465" w:rsidP="008364E1">
      <w:pPr>
        <w:widowControl/>
        <w:spacing w:before="50" w:after="50" w:line="360" w:lineRule="auto"/>
        <w:ind w:right="920" w:firstLine="5040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2020</w:t>
      </w:r>
      <w:r w:rsidR="0017090F" w:rsidRPr="0017090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年</w:t>
      </w:r>
      <w:r w:rsidR="00026B6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9</w:t>
      </w:r>
      <w:r w:rsidR="0017090F" w:rsidRPr="0017090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月</w:t>
      </w:r>
      <w:r w:rsidR="00026B6A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2</w:t>
      </w:r>
      <w:r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3</w:t>
      </w:r>
      <w:r w:rsidR="0017090F" w:rsidRPr="0017090F">
        <w:rPr>
          <w:rFonts w:ascii="宋体" w:eastAsia="宋体" w:hAnsi="宋体" w:cs="Arial" w:hint="eastAsia"/>
          <w:color w:val="000000"/>
          <w:kern w:val="0"/>
          <w:sz w:val="24"/>
          <w:szCs w:val="24"/>
        </w:rPr>
        <w:t>日</w:t>
      </w:r>
    </w:p>
    <w:sectPr w:rsidR="00124FE5" w:rsidRPr="00206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709" w:rsidRDefault="00DF2709" w:rsidP="0017090F">
      <w:r>
        <w:separator/>
      </w:r>
    </w:p>
  </w:endnote>
  <w:endnote w:type="continuationSeparator" w:id="0">
    <w:p w:rsidR="00DF2709" w:rsidRDefault="00DF2709" w:rsidP="0017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709" w:rsidRDefault="00DF2709" w:rsidP="0017090F">
      <w:r>
        <w:separator/>
      </w:r>
    </w:p>
  </w:footnote>
  <w:footnote w:type="continuationSeparator" w:id="0">
    <w:p w:rsidR="00DF2709" w:rsidRDefault="00DF2709" w:rsidP="0017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A4D96"/>
    <w:multiLevelType w:val="hybridMultilevel"/>
    <w:tmpl w:val="5360EA60"/>
    <w:lvl w:ilvl="0" w:tplc="BA409B38">
      <w:start w:val="1"/>
      <w:numFmt w:val="decimalEnclosedCircle"/>
      <w:lvlText w:val="%1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72DA7683"/>
    <w:multiLevelType w:val="hybridMultilevel"/>
    <w:tmpl w:val="312CEC9A"/>
    <w:lvl w:ilvl="0" w:tplc="330CDC34">
      <w:start w:val="1"/>
      <w:numFmt w:val="decimal"/>
      <w:lvlText w:val="%1."/>
      <w:lvlJc w:val="left"/>
      <w:pPr>
        <w:ind w:left="842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0EC"/>
    <w:rsid w:val="00020B44"/>
    <w:rsid w:val="00026B6A"/>
    <w:rsid w:val="00057BD4"/>
    <w:rsid w:val="00124FE5"/>
    <w:rsid w:val="0017090F"/>
    <w:rsid w:val="001711A2"/>
    <w:rsid w:val="002062F0"/>
    <w:rsid w:val="002370C5"/>
    <w:rsid w:val="0026497E"/>
    <w:rsid w:val="002C6194"/>
    <w:rsid w:val="002E1941"/>
    <w:rsid w:val="00303BA8"/>
    <w:rsid w:val="00321ABF"/>
    <w:rsid w:val="003954F6"/>
    <w:rsid w:val="003F4E57"/>
    <w:rsid w:val="00480F15"/>
    <w:rsid w:val="00484F71"/>
    <w:rsid w:val="004E777F"/>
    <w:rsid w:val="005B23DF"/>
    <w:rsid w:val="007427AA"/>
    <w:rsid w:val="007510EC"/>
    <w:rsid w:val="008364E1"/>
    <w:rsid w:val="00871FE4"/>
    <w:rsid w:val="00894EDE"/>
    <w:rsid w:val="008A4CB0"/>
    <w:rsid w:val="008B3B76"/>
    <w:rsid w:val="008C3535"/>
    <w:rsid w:val="009403E2"/>
    <w:rsid w:val="009A6C0E"/>
    <w:rsid w:val="009D30C2"/>
    <w:rsid w:val="00A17632"/>
    <w:rsid w:val="00A7001D"/>
    <w:rsid w:val="00AF46A7"/>
    <w:rsid w:val="00B00D1B"/>
    <w:rsid w:val="00B20DBE"/>
    <w:rsid w:val="00B53465"/>
    <w:rsid w:val="00C34E19"/>
    <w:rsid w:val="00C87FAE"/>
    <w:rsid w:val="00D1493B"/>
    <w:rsid w:val="00D174CD"/>
    <w:rsid w:val="00D43A3F"/>
    <w:rsid w:val="00DA0546"/>
    <w:rsid w:val="00DB0E38"/>
    <w:rsid w:val="00DF2709"/>
    <w:rsid w:val="00E01C47"/>
    <w:rsid w:val="00E0413C"/>
    <w:rsid w:val="00EA4325"/>
    <w:rsid w:val="00EA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9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90F"/>
    <w:rPr>
      <w:sz w:val="18"/>
      <w:szCs w:val="18"/>
    </w:rPr>
  </w:style>
  <w:style w:type="paragraph" w:styleId="a5">
    <w:name w:val="List Paragraph"/>
    <w:basedOn w:val="a"/>
    <w:uiPriority w:val="34"/>
    <w:qFormat/>
    <w:rsid w:val="002E1941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020B4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9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90F"/>
    <w:rPr>
      <w:sz w:val="18"/>
      <w:szCs w:val="18"/>
    </w:rPr>
  </w:style>
  <w:style w:type="paragraph" w:styleId="a5">
    <w:name w:val="List Paragraph"/>
    <w:basedOn w:val="a"/>
    <w:uiPriority w:val="34"/>
    <w:qFormat/>
    <w:rsid w:val="002E1941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020B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98941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406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261">
          <w:marLeft w:val="0"/>
          <w:marRight w:val="0"/>
          <w:marTop w:val="156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zhhy</cp:lastModifiedBy>
  <cp:revision>33</cp:revision>
  <dcterms:created xsi:type="dcterms:W3CDTF">2018-11-12T01:46:00Z</dcterms:created>
  <dcterms:modified xsi:type="dcterms:W3CDTF">2020-09-23T07:12:00Z</dcterms:modified>
</cp:coreProperties>
</file>